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4b9e8cc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e7fba2ae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Merwadar,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202a59fa47d8" /><Relationship Type="http://schemas.openxmlformats.org/officeDocument/2006/relationships/numbering" Target="/word/numbering.xml" Id="R29e5f67630f74136" /><Relationship Type="http://schemas.openxmlformats.org/officeDocument/2006/relationships/settings" Target="/word/settings.xml" Id="R53eb66bd8aef49d8" /><Relationship Type="http://schemas.openxmlformats.org/officeDocument/2006/relationships/image" Target="/word/media/756369b9-16a6-434a-ad51-247b45a2718a.png" Id="R1a4e7fba2aeb4849" /></Relationships>
</file>