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823e8050c04a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960a80ce444b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Miyan,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0d5f01217c499e" /><Relationship Type="http://schemas.openxmlformats.org/officeDocument/2006/relationships/numbering" Target="/word/numbering.xml" Id="Rf27e099c292b4aa6" /><Relationship Type="http://schemas.openxmlformats.org/officeDocument/2006/relationships/settings" Target="/word/settings.xml" Id="R095cf5c194ba4a6f" /><Relationship Type="http://schemas.openxmlformats.org/officeDocument/2006/relationships/image" Target="/word/media/f5a1c07b-1c38-4414-8cee-eeb2135de007.png" Id="R86960a80ce444b62" /></Relationships>
</file>