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d1fc45806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8f758be5b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935bf214746e8" /><Relationship Type="http://schemas.openxmlformats.org/officeDocument/2006/relationships/numbering" Target="/word/numbering.xml" Id="R40727b8d0a0f40c0" /><Relationship Type="http://schemas.openxmlformats.org/officeDocument/2006/relationships/settings" Target="/word/settings.xml" Id="Rb1cf3c8e441f4c17" /><Relationship Type="http://schemas.openxmlformats.org/officeDocument/2006/relationships/image" Target="/word/media/96b7507c-f45c-434b-9cb0-5d1b2344d2f0.png" Id="R6978f758be5b4f3e" /></Relationships>
</file>