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a1ae93a43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1c7ef42d1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313ae5d4c4e90" /><Relationship Type="http://schemas.openxmlformats.org/officeDocument/2006/relationships/numbering" Target="/word/numbering.xml" Id="Ra18f977584864c28" /><Relationship Type="http://schemas.openxmlformats.org/officeDocument/2006/relationships/settings" Target="/word/settings.xml" Id="Rd7d5716a19654de7" /><Relationship Type="http://schemas.openxmlformats.org/officeDocument/2006/relationships/image" Target="/word/media/5e6d0693-fab4-4a44-85ea-280f0e798c4a.png" Id="R8c51c7ef42d147ce" /></Relationships>
</file>