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350eb6383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5bf782733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Morvi, Gujarat,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8e4e1d6774ec7" /><Relationship Type="http://schemas.openxmlformats.org/officeDocument/2006/relationships/numbering" Target="/word/numbering.xml" Id="R8bdf440ef8c84c12" /><Relationship Type="http://schemas.openxmlformats.org/officeDocument/2006/relationships/settings" Target="/word/settings.xml" Id="Rfac92afc1e294f8e" /><Relationship Type="http://schemas.openxmlformats.org/officeDocument/2006/relationships/image" Target="/word/media/2a9b5a96-cb39-4713-9f7c-8366d539aa96.png" Id="Rf345bf7827334fef" /></Relationships>
</file>