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e33cb67bf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922d34c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a50abef241eb" /><Relationship Type="http://schemas.openxmlformats.org/officeDocument/2006/relationships/numbering" Target="/word/numbering.xml" Id="R0a62225b41d74426" /><Relationship Type="http://schemas.openxmlformats.org/officeDocument/2006/relationships/settings" Target="/word/settings.xml" Id="R5a1283dce8c54ea0" /><Relationship Type="http://schemas.openxmlformats.org/officeDocument/2006/relationships/image" Target="/word/media/f82da3de-0fba-44dc-8ba5-13d00b5f94c4.png" Id="Re785922d34c34d56" /></Relationships>
</file>