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11f71555d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3f6d45f40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Muazzampur Narayan,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0ceefb6fe4522" /><Relationship Type="http://schemas.openxmlformats.org/officeDocument/2006/relationships/numbering" Target="/word/numbering.xml" Id="R570408f461674d11" /><Relationship Type="http://schemas.openxmlformats.org/officeDocument/2006/relationships/settings" Target="/word/settings.xml" Id="R5a1911271d354201" /><Relationship Type="http://schemas.openxmlformats.org/officeDocument/2006/relationships/image" Target="/word/media/f9b107af-e9a0-4a24-bc3c-ca229103548b.png" Id="R9393f6d45f404cbb" /></Relationships>
</file>