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3a75da4b2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f8ca24e21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Mudetha,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9f6a2e13f4e74" /><Relationship Type="http://schemas.openxmlformats.org/officeDocument/2006/relationships/numbering" Target="/word/numbering.xml" Id="Rf5a9e5f662ed4572" /><Relationship Type="http://schemas.openxmlformats.org/officeDocument/2006/relationships/settings" Target="/word/settings.xml" Id="R58431f11146447dc" /><Relationship Type="http://schemas.openxmlformats.org/officeDocument/2006/relationships/image" Target="/word/media/19c2b504-c3d8-422f-92f0-4df9e311ddeb.png" Id="Re94f8ca24e21450b" /></Relationships>
</file>