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a4244b654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ad6653bac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Mumbai, Maharashtra,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e25de5d154d7e" /><Relationship Type="http://schemas.openxmlformats.org/officeDocument/2006/relationships/numbering" Target="/word/numbering.xml" Id="R60d04813074a48fd" /><Relationship Type="http://schemas.openxmlformats.org/officeDocument/2006/relationships/settings" Target="/word/settings.xml" Id="R9e629e2cb4a54ff5" /><Relationship Type="http://schemas.openxmlformats.org/officeDocument/2006/relationships/image" Target="/word/media/90d2e4ab-f0be-43c1-a084-080a127ab7c9.png" Id="R409ad6653bac4e3a" /></Relationships>
</file>