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a5c1bb050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2ee362a46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Munapor,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f0e6edace4894" /><Relationship Type="http://schemas.openxmlformats.org/officeDocument/2006/relationships/numbering" Target="/word/numbering.xml" Id="R6f06f846a94747ce" /><Relationship Type="http://schemas.openxmlformats.org/officeDocument/2006/relationships/settings" Target="/word/settings.xml" Id="Rc712a0f1caa24af3" /><Relationship Type="http://schemas.openxmlformats.org/officeDocument/2006/relationships/image" Target="/word/media/6a46c086-4351-4b62-95db-ace262f72497.png" Id="R5012ee362a4643e4" /></Relationships>
</file>