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6a8b9a8c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5c1d19844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3aa68b21e4e97" /><Relationship Type="http://schemas.openxmlformats.org/officeDocument/2006/relationships/numbering" Target="/word/numbering.xml" Id="R0c43c0de6a8c4664" /><Relationship Type="http://schemas.openxmlformats.org/officeDocument/2006/relationships/settings" Target="/word/settings.xml" Id="R4b8ff46959444a9f" /><Relationship Type="http://schemas.openxmlformats.org/officeDocument/2006/relationships/image" Target="/word/media/b8c97a1e-68b2-4dff-9df3-70e2f46f2dac.png" Id="Rb7c5c1d198444ec1" /></Relationships>
</file>