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af19e468f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75ee039a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Mundra Bandar,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83a475594b9d" /><Relationship Type="http://schemas.openxmlformats.org/officeDocument/2006/relationships/numbering" Target="/word/numbering.xml" Id="Ra4e59ad3167e4e4e" /><Relationship Type="http://schemas.openxmlformats.org/officeDocument/2006/relationships/settings" Target="/word/settings.xml" Id="R47717d08eeb74f50" /><Relationship Type="http://schemas.openxmlformats.org/officeDocument/2006/relationships/image" Target="/word/media/463e1345-1015-4409-bbaf-6a08a239d095.png" Id="R1fa975ee039a4454" /></Relationships>
</file>