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c7697a8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fb0ab31fc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Mungwani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4e587a68741cd" /><Relationship Type="http://schemas.openxmlformats.org/officeDocument/2006/relationships/numbering" Target="/word/numbering.xml" Id="Ra458183fb1634efd" /><Relationship Type="http://schemas.openxmlformats.org/officeDocument/2006/relationships/settings" Target="/word/settings.xml" Id="R8461d50a1a6145b4" /><Relationship Type="http://schemas.openxmlformats.org/officeDocument/2006/relationships/image" Target="/word/media/803e18a4-c669-4443-9012-213f2de494dd.png" Id="Rf6afb0ab31fc422c" /></Relationships>
</file>