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90fcfacb9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0acf4ad0c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Munikdesar,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5f32af57e4387" /><Relationship Type="http://schemas.openxmlformats.org/officeDocument/2006/relationships/numbering" Target="/word/numbering.xml" Id="R296b126b6b504ec4" /><Relationship Type="http://schemas.openxmlformats.org/officeDocument/2006/relationships/settings" Target="/word/settings.xml" Id="Rb2078a4e061443bb" /><Relationship Type="http://schemas.openxmlformats.org/officeDocument/2006/relationships/image" Target="/word/media/2db8216e-67ce-4582-90b9-5f10f772a8e7.png" Id="R5800acf4ad0c4fc6" /></Relationships>
</file>