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c45da66ea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e5b87c6d5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Munyu,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4a976785842be" /><Relationship Type="http://schemas.openxmlformats.org/officeDocument/2006/relationships/numbering" Target="/word/numbering.xml" Id="R8283025535a14ee1" /><Relationship Type="http://schemas.openxmlformats.org/officeDocument/2006/relationships/settings" Target="/word/settings.xml" Id="Rf400417155384884" /><Relationship Type="http://schemas.openxmlformats.org/officeDocument/2006/relationships/image" Target="/word/media/592e7ad8-efac-4bf4-abc4-bd7c29eef9bd.png" Id="R661e5b87c6d54c1e" /></Relationships>
</file>