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92ae7f385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e1524eb73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Nagaria Abi,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5a30fbe634bbc" /><Relationship Type="http://schemas.openxmlformats.org/officeDocument/2006/relationships/numbering" Target="/word/numbering.xml" Id="Rbe260aba24564113" /><Relationship Type="http://schemas.openxmlformats.org/officeDocument/2006/relationships/settings" Target="/word/settings.xml" Id="R8a75b88405f0491f" /><Relationship Type="http://schemas.openxmlformats.org/officeDocument/2006/relationships/image" Target="/word/media/fa2dfea2-de4d-4125-85d2-bcb46d54fd55.png" Id="R742e1524eb7342ab" /></Relationships>
</file>