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e3d9a3501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1e76a3ea6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5bde3de1c4979" /><Relationship Type="http://schemas.openxmlformats.org/officeDocument/2006/relationships/numbering" Target="/word/numbering.xml" Id="Ra1f50b7fa8ac45b3" /><Relationship Type="http://schemas.openxmlformats.org/officeDocument/2006/relationships/settings" Target="/word/settings.xml" Id="R36910b2d1ae44711" /><Relationship Type="http://schemas.openxmlformats.org/officeDocument/2006/relationships/image" Target="/word/media/5bd9db4c-4ba2-441b-8a65-ee45930bf403.png" Id="R17e1e76a3ea64b3f" /></Relationships>
</file>