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813732b4b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ce5855157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Bhajan,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2c3fc636f4f55" /><Relationship Type="http://schemas.openxmlformats.org/officeDocument/2006/relationships/numbering" Target="/word/numbering.xml" Id="R2ccc2a3389ef4185" /><Relationship Type="http://schemas.openxmlformats.org/officeDocument/2006/relationships/settings" Target="/word/settings.xml" Id="R5911646232d74b70" /><Relationship Type="http://schemas.openxmlformats.org/officeDocument/2006/relationships/image" Target="/word/media/f1cea0f8-c63e-4867-8bcc-023a49615ff9.png" Id="R611ce58551574edb" /></Relationships>
</file>