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fe194a81f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aed740006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Bhoj,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6d7a4933f42c9" /><Relationship Type="http://schemas.openxmlformats.org/officeDocument/2006/relationships/numbering" Target="/word/numbering.xml" Id="R96524e6901da4643" /><Relationship Type="http://schemas.openxmlformats.org/officeDocument/2006/relationships/settings" Target="/word/settings.xml" Id="Rb2e2c52a841c48a0" /><Relationship Type="http://schemas.openxmlformats.org/officeDocument/2006/relationships/image" Target="/word/media/2d01c469-19fa-44b1-b773-faaf74f42482.png" Id="Ra52aed740006401e" /></Relationships>
</file>