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2defd9fe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54ff6ef39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Bihar,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42edf5b034f1f" /><Relationship Type="http://schemas.openxmlformats.org/officeDocument/2006/relationships/numbering" Target="/word/numbering.xml" Id="Rdc7757b8d728478c" /><Relationship Type="http://schemas.openxmlformats.org/officeDocument/2006/relationships/settings" Target="/word/settings.xml" Id="Rcd895866864e42cf" /><Relationship Type="http://schemas.openxmlformats.org/officeDocument/2006/relationships/image" Target="/word/media/822ace29-596c-4e3a-bc8e-36c0d98c86ec.png" Id="Rcd954ff6ef394899" /></Relationships>
</file>