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4d8939851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0ef5f2834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Megan,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a3e9518724b95" /><Relationship Type="http://schemas.openxmlformats.org/officeDocument/2006/relationships/numbering" Target="/word/numbering.xml" Id="R0197381961ea4492" /><Relationship Type="http://schemas.openxmlformats.org/officeDocument/2006/relationships/settings" Target="/word/settings.xml" Id="Rf57406c3cf3c4395" /><Relationship Type="http://schemas.openxmlformats.org/officeDocument/2006/relationships/image" Target="/word/media/8f95ea33-2c8c-4d95-bb8d-463805c08f59.png" Id="R4aa0ef5f28344286" /></Relationships>
</file>