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b3bcc1a2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441561257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Nagraibari,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66e4b2934d56" /><Relationship Type="http://schemas.openxmlformats.org/officeDocument/2006/relationships/numbering" Target="/word/numbering.xml" Id="R5c69aaa0e56f47fb" /><Relationship Type="http://schemas.openxmlformats.org/officeDocument/2006/relationships/settings" Target="/word/settings.xml" Id="R5605999bad784d59" /><Relationship Type="http://schemas.openxmlformats.org/officeDocument/2006/relationships/image" Target="/word/media/f9ca1517-b703-49c1-81bf-b0dbca5b0468.png" Id="R8a744156125741d5" /></Relationships>
</file>