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f8d7dcaff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a41de29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Najiran Daoti Khata,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30cf7db684cbc" /><Relationship Type="http://schemas.openxmlformats.org/officeDocument/2006/relationships/numbering" Target="/word/numbering.xml" Id="Rf3c6e5721a624488" /><Relationship Type="http://schemas.openxmlformats.org/officeDocument/2006/relationships/settings" Target="/word/settings.xml" Id="R59948eb686024ae0" /><Relationship Type="http://schemas.openxmlformats.org/officeDocument/2006/relationships/image" Target="/word/media/bc262a8e-b57e-4c65-9faa-da1276494c0f.png" Id="R8e48a41de297490b" /></Relationships>
</file>