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48871b2ce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55f0e1183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Nake ka Khirk,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bd1df8af54a27" /><Relationship Type="http://schemas.openxmlformats.org/officeDocument/2006/relationships/numbering" Target="/word/numbering.xml" Id="R3c88715bed0649f2" /><Relationship Type="http://schemas.openxmlformats.org/officeDocument/2006/relationships/settings" Target="/word/settings.xml" Id="R22156626df54422e" /><Relationship Type="http://schemas.openxmlformats.org/officeDocument/2006/relationships/image" Target="/word/media/aa6efa9f-3927-42a0-a85c-5e0272e1a423.png" Id="Ref055f0e11834531" /></Relationships>
</file>