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a11d615a6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d67663ca8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Namassiyayapuram,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7c53ad7974da8" /><Relationship Type="http://schemas.openxmlformats.org/officeDocument/2006/relationships/numbering" Target="/word/numbering.xml" Id="R38a1c3086de74724" /><Relationship Type="http://schemas.openxmlformats.org/officeDocument/2006/relationships/settings" Target="/word/settings.xml" Id="R14de985645d94d66" /><Relationship Type="http://schemas.openxmlformats.org/officeDocument/2006/relationships/image" Target="/word/media/1104cdbf-d7d4-484a-96ca-366dcabf8dac.png" Id="R848d67663ca8437b" /></Relationships>
</file>