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5d4547b38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b10f9bec3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Nambiyur,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868b616c04a0f" /><Relationship Type="http://schemas.openxmlformats.org/officeDocument/2006/relationships/numbering" Target="/word/numbering.xml" Id="R2d58422ddbca4ec9" /><Relationship Type="http://schemas.openxmlformats.org/officeDocument/2006/relationships/settings" Target="/word/settings.xml" Id="R50f33367081d48ea" /><Relationship Type="http://schemas.openxmlformats.org/officeDocument/2006/relationships/image" Target="/word/media/fd17a49c-59cd-4a3a-958a-982d78dc4298.png" Id="R8cfb10f9bec34006" /></Relationships>
</file>