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827c8d1ab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1d9ee20a8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Nanajpur,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32c7e4f6242b6" /><Relationship Type="http://schemas.openxmlformats.org/officeDocument/2006/relationships/numbering" Target="/word/numbering.xml" Id="Rae94a7ab1f2b4c29" /><Relationship Type="http://schemas.openxmlformats.org/officeDocument/2006/relationships/settings" Target="/word/settings.xml" Id="R2ff3fc9599c8436e" /><Relationship Type="http://schemas.openxmlformats.org/officeDocument/2006/relationships/image" Target="/word/media/fa6eee45-3fe8-4b65-a8d2-f43fa4b4ab9e.png" Id="Rac31d9ee20a840a0" /></Relationships>
</file>