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4d970d8f9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0388bfcd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Nandiwanparti,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230fb55404d3a" /><Relationship Type="http://schemas.openxmlformats.org/officeDocument/2006/relationships/numbering" Target="/word/numbering.xml" Id="R6957cbb3e88b4670" /><Relationship Type="http://schemas.openxmlformats.org/officeDocument/2006/relationships/settings" Target="/word/settings.xml" Id="R1b3fc22bdc324585" /><Relationship Type="http://schemas.openxmlformats.org/officeDocument/2006/relationships/image" Target="/word/media/6122a949-94db-4049-bf38-c7f3949e9445.png" Id="R12c0388bfcd74bef" /></Relationships>
</file>