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a047e5234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bdba6aa2b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230ec22704093" /><Relationship Type="http://schemas.openxmlformats.org/officeDocument/2006/relationships/numbering" Target="/word/numbering.xml" Id="Rbdc8713d02a6452b" /><Relationship Type="http://schemas.openxmlformats.org/officeDocument/2006/relationships/settings" Target="/word/settings.xml" Id="R010254d85f5c47f2" /><Relationship Type="http://schemas.openxmlformats.org/officeDocument/2006/relationships/image" Target="/word/media/cb7801ea-bbb2-4b72-ae0a-14ab38549627.png" Id="R340bdba6aa2b4db6" /></Relationships>
</file>