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4ba7708f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756e56dd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a73c0b0949e0" /><Relationship Type="http://schemas.openxmlformats.org/officeDocument/2006/relationships/numbering" Target="/word/numbering.xml" Id="R05e3980a91614dbb" /><Relationship Type="http://schemas.openxmlformats.org/officeDocument/2006/relationships/settings" Target="/word/settings.xml" Id="Rdbc6bd9605ea425f" /><Relationship Type="http://schemas.openxmlformats.org/officeDocument/2006/relationships/image" Target="/word/media/30915ec5-b6e6-4e2b-90d2-b336cd99d9eb.png" Id="R52d756e56dd84b27" /></Relationships>
</file>