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f77977bf3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0f111f05c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777afec6e47f1" /><Relationship Type="http://schemas.openxmlformats.org/officeDocument/2006/relationships/numbering" Target="/word/numbering.xml" Id="R3896eaa80dfd416c" /><Relationship Type="http://schemas.openxmlformats.org/officeDocument/2006/relationships/settings" Target="/word/settings.xml" Id="Rcd48953d836c4fc3" /><Relationship Type="http://schemas.openxmlformats.org/officeDocument/2006/relationships/image" Target="/word/media/e03a810b-ed04-4587-8ae9-0c5f2477fef0.png" Id="Rb3b0f111f05c4b11" /></Relationships>
</file>