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e71053d04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d2793177e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Nasuma,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b103f9c664ffa" /><Relationship Type="http://schemas.openxmlformats.org/officeDocument/2006/relationships/numbering" Target="/word/numbering.xml" Id="Rfe2ef4d8ca81413d" /><Relationship Type="http://schemas.openxmlformats.org/officeDocument/2006/relationships/settings" Target="/word/settings.xml" Id="R59b2f0ce3b3946c8" /><Relationship Type="http://schemas.openxmlformats.org/officeDocument/2006/relationships/image" Target="/word/media/d3af31f9-ee29-4d9d-8b13-40c7c781a8bd.png" Id="Rff6d2793177e445a" /></Relationships>
</file>