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fa403f30d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b77377595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Natabari 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033945af640e6" /><Relationship Type="http://schemas.openxmlformats.org/officeDocument/2006/relationships/numbering" Target="/word/numbering.xml" Id="R5249e03b8eb04f6b" /><Relationship Type="http://schemas.openxmlformats.org/officeDocument/2006/relationships/settings" Target="/word/settings.xml" Id="Rfe806da0e5644f07" /><Relationship Type="http://schemas.openxmlformats.org/officeDocument/2006/relationships/image" Target="/word/media/a4fdf532-a5df-4aae-808f-b315f5bb1cac.png" Id="Rd1ab773775954cb5" /></Relationships>
</file>