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2904cd537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76f75ac53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Natipura,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5c977b04d4e60" /><Relationship Type="http://schemas.openxmlformats.org/officeDocument/2006/relationships/numbering" Target="/word/numbering.xml" Id="R39317ff0c79e4591" /><Relationship Type="http://schemas.openxmlformats.org/officeDocument/2006/relationships/settings" Target="/word/settings.xml" Id="Re485acfe63724ddc" /><Relationship Type="http://schemas.openxmlformats.org/officeDocument/2006/relationships/image" Target="/word/media/ac8d02f8-609e-4c4d-9724-a299ee266cf5.png" Id="R82576f75ac5349eb" /></Relationships>
</file>