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6fb4cb5ce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55fe2e3e8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a67f886ef4c38" /><Relationship Type="http://schemas.openxmlformats.org/officeDocument/2006/relationships/numbering" Target="/word/numbering.xml" Id="R7d69a5e7af0a43ea" /><Relationship Type="http://schemas.openxmlformats.org/officeDocument/2006/relationships/settings" Target="/word/settings.xml" Id="Rfc11cf2aa0ad439c" /><Relationship Type="http://schemas.openxmlformats.org/officeDocument/2006/relationships/image" Target="/word/media/3f8879f4-24c4-441d-881c-09e8d9dbb165.png" Id="R00155fe2e3e841d6" /></Relationships>
</file>