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327e8adba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56fb295f2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Badan,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04658011743b8" /><Relationship Type="http://schemas.openxmlformats.org/officeDocument/2006/relationships/numbering" Target="/word/numbering.xml" Id="R3b9ca7446d45443f" /><Relationship Type="http://schemas.openxmlformats.org/officeDocument/2006/relationships/settings" Target="/word/settings.xml" Id="R791a6fc7f4d847a8" /><Relationship Type="http://schemas.openxmlformats.org/officeDocument/2006/relationships/image" Target="/word/media/28d601e2-85e9-4aa8-83f6-b1ff7eeb74e2.png" Id="R20c56fb295f2475d" /></Relationships>
</file>