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a15129ffc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fc4d8636d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602d43e3a4232" /><Relationship Type="http://schemas.openxmlformats.org/officeDocument/2006/relationships/numbering" Target="/word/numbering.xml" Id="R2024dc015d5f46cd" /><Relationship Type="http://schemas.openxmlformats.org/officeDocument/2006/relationships/settings" Target="/word/settings.xml" Id="R9f5cd57c4d6a4d57" /><Relationship Type="http://schemas.openxmlformats.org/officeDocument/2006/relationships/image" Target="/word/media/74c4f09d-678a-4174-babc-95f284837ec5.png" Id="R984fc4d8636d4d94" /></Relationships>
</file>