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ef59c0453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147fa8287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Neyvasal,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b6fdfbcb04de9" /><Relationship Type="http://schemas.openxmlformats.org/officeDocument/2006/relationships/numbering" Target="/word/numbering.xml" Id="R97a9f333f5d84145" /><Relationship Type="http://schemas.openxmlformats.org/officeDocument/2006/relationships/settings" Target="/word/settings.xml" Id="R105607e4d2a84c28" /><Relationship Type="http://schemas.openxmlformats.org/officeDocument/2006/relationships/image" Target="/word/media/3ec4c2fb-d554-444d-9ba7-83792c615de7.png" Id="Rb56147fa82874850" /></Relationships>
</file>