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d1529f1c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a4c81cd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Nigudghar,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26532c88c49f0" /><Relationship Type="http://schemas.openxmlformats.org/officeDocument/2006/relationships/numbering" Target="/word/numbering.xml" Id="Rd63e9b2d062f4076" /><Relationship Type="http://schemas.openxmlformats.org/officeDocument/2006/relationships/settings" Target="/word/settings.xml" Id="R78f7fe42015946c0" /><Relationship Type="http://schemas.openxmlformats.org/officeDocument/2006/relationships/image" Target="/word/media/2b9b2829-dcee-48d3-b6ba-21a76934b572.png" Id="Rb603a4c81cd949ef" /></Relationships>
</file>