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ae0195dd134c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fa0d34c8de4f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Nilkanth,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d18a77416d47ff" /><Relationship Type="http://schemas.openxmlformats.org/officeDocument/2006/relationships/numbering" Target="/word/numbering.xml" Id="R6a0f750a53fc4001" /><Relationship Type="http://schemas.openxmlformats.org/officeDocument/2006/relationships/settings" Target="/word/settings.xml" Id="Rc51243d777644314" /><Relationship Type="http://schemas.openxmlformats.org/officeDocument/2006/relationships/image" Target="/word/media/76ae651f-d502-4ef5-b6c2-e9c61685c89e.png" Id="R8dfa0d34c8de4f7d" /></Relationships>
</file>