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af372e190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9aa65f103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Nimakhandipenta,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eae8ac3194f54" /><Relationship Type="http://schemas.openxmlformats.org/officeDocument/2006/relationships/numbering" Target="/word/numbering.xml" Id="Rcfdc577cbc674598" /><Relationship Type="http://schemas.openxmlformats.org/officeDocument/2006/relationships/settings" Target="/word/settings.xml" Id="Rdea5a2fb85e64b44" /><Relationship Type="http://schemas.openxmlformats.org/officeDocument/2006/relationships/image" Target="/word/media/ec078051-f4c1-4727-890d-0aaba271f619.png" Id="R8b89aa65f10343a9" /></Relationships>
</file>