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5c12f257f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3760615d6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Noishapur,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3a9c1f30e47e4" /><Relationship Type="http://schemas.openxmlformats.org/officeDocument/2006/relationships/numbering" Target="/word/numbering.xml" Id="Rb29b455c2ef24c33" /><Relationship Type="http://schemas.openxmlformats.org/officeDocument/2006/relationships/settings" Target="/word/settings.xml" Id="R5a8b2cb1b06f4ed7" /><Relationship Type="http://schemas.openxmlformats.org/officeDocument/2006/relationships/image" Target="/word/media/631bc6dc-2d44-4c97-9dd1-aba158dc99a8.png" Id="R4363760615d64d1d" /></Relationships>
</file>