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83fcffdc8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22b7f2bda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d61e8c6714349" /><Relationship Type="http://schemas.openxmlformats.org/officeDocument/2006/relationships/numbering" Target="/word/numbering.xml" Id="Rc8970129a1dc48c1" /><Relationship Type="http://schemas.openxmlformats.org/officeDocument/2006/relationships/settings" Target="/word/settings.xml" Id="Rd3fdd4ecf44f4ca8" /><Relationship Type="http://schemas.openxmlformats.org/officeDocument/2006/relationships/image" Target="/word/media/8d8ab685-f96b-4cf5-a72c-311f20772f40.png" Id="R99d22b7f2bda4a80" /></Relationships>
</file>