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c696ca0a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a57b175ec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Pakhalpuriya,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c2af67600402d" /><Relationship Type="http://schemas.openxmlformats.org/officeDocument/2006/relationships/numbering" Target="/word/numbering.xml" Id="Rf97db6b2d14f461a" /><Relationship Type="http://schemas.openxmlformats.org/officeDocument/2006/relationships/settings" Target="/word/settings.xml" Id="Rdb38bba335fb46a6" /><Relationship Type="http://schemas.openxmlformats.org/officeDocument/2006/relationships/image" Target="/word/media/f7d2b6d3-b9b0-40da-960a-88d2edf6a90d.png" Id="Rb87a57b175ec4f2c" /></Relationships>
</file>