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2bbc6ebe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71e8ab48a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ef37f194433b" /><Relationship Type="http://schemas.openxmlformats.org/officeDocument/2006/relationships/numbering" Target="/word/numbering.xml" Id="R879c0fa82c0e4af1" /><Relationship Type="http://schemas.openxmlformats.org/officeDocument/2006/relationships/settings" Target="/word/settings.xml" Id="Rd0be6d58d9f9493e" /><Relationship Type="http://schemas.openxmlformats.org/officeDocument/2006/relationships/image" Target="/word/media/91863712-5869-4b46-94cb-b9967cf37862.png" Id="Reb071e8ab48a42c8" /></Relationships>
</file>