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e5645d565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96c32a5da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Paleyan 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ecb1b6574484d" /><Relationship Type="http://schemas.openxmlformats.org/officeDocument/2006/relationships/numbering" Target="/word/numbering.xml" Id="R9ded3b6d7b3d43b9" /><Relationship Type="http://schemas.openxmlformats.org/officeDocument/2006/relationships/settings" Target="/word/settings.xml" Id="R6dc73f3898e84aa5" /><Relationship Type="http://schemas.openxmlformats.org/officeDocument/2006/relationships/image" Target="/word/media/f636ca8f-6ca3-4d20-bed7-4e9b2c076c7e.png" Id="R0bc96c32a5da437a" /></Relationships>
</file>