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34bec7f0c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6d7546821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2c5733c084a88" /><Relationship Type="http://schemas.openxmlformats.org/officeDocument/2006/relationships/numbering" Target="/word/numbering.xml" Id="R5823d36c551e4f40" /><Relationship Type="http://schemas.openxmlformats.org/officeDocument/2006/relationships/settings" Target="/word/settings.xml" Id="R9bde6b96eccb4c97" /><Relationship Type="http://schemas.openxmlformats.org/officeDocument/2006/relationships/image" Target="/word/media/9269ca23-bae3-4a4e-b07f-1df7afef3119.png" Id="Rac06d75468214974" /></Relationships>
</file>