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faa89aa58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d63cc5e4f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Panjaili,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b5cfb68b8430d" /><Relationship Type="http://schemas.openxmlformats.org/officeDocument/2006/relationships/numbering" Target="/word/numbering.xml" Id="Rcaa3b7a6a6684836" /><Relationship Type="http://schemas.openxmlformats.org/officeDocument/2006/relationships/settings" Target="/word/settings.xml" Id="Rec37dc5a818c45e1" /><Relationship Type="http://schemas.openxmlformats.org/officeDocument/2006/relationships/image" Target="/word/media/0a1501e3-e6f1-454f-9e30-80c5ac09e417.png" Id="Rb3dd63cc5e4f4c23" /></Relationships>
</file>