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e898e7c68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0523456dc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Pasei,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3ea82000e466d" /><Relationship Type="http://schemas.openxmlformats.org/officeDocument/2006/relationships/numbering" Target="/word/numbering.xml" Id="Rdcbfbb2eb11742a1" /><Relationship Type="http://schemas.openxmlformats.org/officeDocument/2006/relationships/settings" Target="/word/settings.xml" Id="Rc52718e4900242bc" /><Relationship Type="http://schemas.openxmlformats.org/officeDocument/2006/relationships/image" Target="/word/media/cf2bdc36-a6a7-4234-adb8-2e052c3757dc.png" Id="R11a0523456dc42dd" /></Relationships>
</file>