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4edd178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7a93e6e0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Pasompui,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e8e2dd094ede" /><Relationship Type="http://schemas.openxmlformats.org/officeDocument/2006/relationships/numbering" Target="/word/numbering.xml" Id="Rd51db0b285bb4832" /><Relationship Type="http://schemas.openxmlformats.org/officeDocument/2006/relationships/settings" Target="/word/settings.xml" Id="Re0b4810fae034ef3" /><Relationship Type="http://schemas.openxmlformats.org/officeDocument/2006/relationships/image" Target="/word/media/64266917-b97b-4a86-b097-1b685f4f8d0c.png" Id="R2c47a93e6e0f4b2a" /></Relationships>
</file>